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4BE5" w14:textId="1A903B49" w:rsidR="00CF797E" w:rsidRDefault="00F32741">
      <w:r>
        <w:rPr>
          <w:noProof/>
        </w:rPr>
        <w:drawing>
          <wp:inline distT="0" distB="0" distL="0" distR="0" wp14:anchorId="57906E70" wp14:editId="5AE9ADE1">
            <wp:extent cx="4552950" cy="293370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F2CD9" w14:textId="75FA24C2" w:rsidR="00F32741" w:rsidRDefault="00F32741">
      <w:r>
        <w:t>Click “load packages”</w:t>
      </w:r>
    </w:p>
    <w:p w14:paraId="56866E5E" w14:textId="280EE24E" w:rsidR="00F32741" w:rsidRDefault="00F32741">
      <w:r>
        <w:rPr>
          <w:noProof/>
        </w:rPr>
        <w:drawing>
          <wp:inline distT="0" distB="0" distL="0" distR="0" wp14:anchorId="3CC4B89D" wp14:editId="15819A73">
            <wp:extent cx="5943600" cy="1120775"/>
            <wp:effectExtent l="0" t="0" r="0" b="3175"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C8A79" w14:textId="227034DC" w:rsidR="00F32741" w:rsidRDefault="00F32741">
      <w:r>
        <w:t>You put a check mark next to “10 panel drug screen”</w:t>
      </w:r>
    </w:p>
    <w:p w14:paraId="45A8ACD8" w14:textId="57751209" w:rsidR="00F32741" w:rsidRDefault="00F32741">
      <w:r>
        <w:rPr>
          <w:noProof/>
        </w:rPr>
        <w:drawing>
          <wp:inline distT="0" distB="0" distL="0" distR="0" wp14:anchorId="45BD77A9" wp14:editId="2DF2D228">
            <wp:extent cx="5943600" cy="2154555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1C460" w14:textId="5FF9ECE9" w:rsidR="00F32741" w:rsidRDefault="00F32741">
      <w:r>
        <w:t>You’ll re-verify your personal information</w:t>
      </w:r>
    </w:p>
    <w:p w14:paraId="12028342" w14:textId="58BEC0CC" w:rsidR="00F32741" w:rsidRDefault="00F32741">
      <w:r>
        <w:t>Then you’ll select a drug screen location from the map:</w:t>
      </w:r>
    </w:p>
    <w:p w14:paraId="28F742BA" w14:textId="3686C019" w:rsidR="00F32741" w:rsidRDefault="000F6320">
      <w:r>
        <w:rPr>
          <w:noProof/>
        </w:rPr>
        <w:lastRenderedPageBreak/>
        <w:drawing>
          <wp:inline distT="0" distB="0" distL="0" distR="0" wp14:anchorId="41CC290D" wp14:editId="7EB6667D">
            <wp:extent cx="5943600" cy="2154555"/>
            <wp:effectExtent l="0" t="0" r="0" b="0"/>
            <wp:docPr id="4" name="Picture 4" descr="Graphical user interface, application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map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44E21" w14:textId="70B63A07" w:rsidR="000F6320" w:rsidRDefault="000F6320"/>
    <w:p w14:paraId="19DD09EB" w14:textId="241F9B9C" w:rsidR="000F6320" w:rsidRDefault="000F6320"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8F8F8"/>
        </w:rPr>
        <w:t xml:space="preserve">If you have additional questions please call American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8F8F8"/>
        </w:rPr>
        <w:t>DataBank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8F8F8"/>
        </w:rPr>
        <w:t xml:space="preserve"> at 1-800-200-0853.</w:t>
      </w:r>
    </w:p>
    <w:p w14:paraId="7843346D" w14:textId="77777777" w:rsidR="00F32741" w:rsidRDefault="00F32741"/>
    <w:sectPr w:rsidR="00F3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41"/>
    <w:rsid w:val="000F6320"/>
    <w:rsid w:val="00220A56"/>
    <w:rsid w:val="004D7D92"/>
    <w:rsid w:val="00620ED4"/>
    <w:rsid w:val="00CF797E"/>
    <w:rsid w:val="00F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612A"/>
  <w15:chartTrackingRefBased/>
  <w15:docId w15:val="{F3B68017-72CF-49A2-B4C2-F599E854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Green</dc:creator>
  <cp:keywords/>
  <dc:description/>
  <cp:lastModifiedBy>Christine Green</cp:lastModifiedBy>
  <cp:revision>1</cp:revision>
  <dcterms:created xsi:type="dcterms:W3CDTF">2022-02-03T21:20:00Z</dcterms:created>
  <dcterms:modified xsi:type="dcterms:W3CDTF">2022-02-03T21:28:00Z</dcterms:modified>
</cp:coreProperties>
</file>